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5115" w14:textId="77777777" w:rsidR="00F56B0D" w:rsidRPr="008D0012" w:rsidRDefault="00F56B0D" w:rsidP="00F56B0D">
      <w:pPr>
        <w:pStyle w:val="Glava"/>
        <w:tabs>
          <w:tab w:val="clear" w:pos="4536"/>
          <w:tab w:val="clear" w:pos="9072"/>
        </w:tabs>
        <w:ind w:left="-142"/>
        <w:rPr>
          <w:b/>
          <w:color w:val="339933"/>
          <w:sz w:val="56"/>
        </w:rPr>
      </w:pPr>
      <w:r>
        <w:rPr>
          <w:noProof/>
          <w:lang w:eastAsia="sl-SI"/>
        </w:rPr>
        <w:drawing>
          <wp:inline distT="0" distB="0" distL="0" distR="0" wp14:anchorId="0B11F539" wp14:editId="4AF94434">
            <wp:extent cx="1555750" cy="726693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Velenje (negativ jp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59" cy="7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A5D71">
        <w:rPr>
          <w:b/>
          <w:color w:val="339933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VELIKA DVORANA</w:t>
      </w:r>
    </w:p>
    <w:p w14:paraId="256D72EA" w14:textId="77777777" w:rsidR="00FD49FD" w:rsidRDefault="00FD49FD" w:rsidP="0048257E">
      <w:pPr>
        <w:spacing w:after="0" w:line="240" w:lineRule="auto"/>
        <w:rPr>
          <w:sz w:val="24"/>
          <w:szCs w:val="24"/>
        </w:rPr>
      </w:pPr>
    </w:p>
    <w:p w14:paraId="72DE3E24" w14:textId="77777777" w:rsidR="00F56B0D" w:rsidRPr="0048257E" w:rsidRDefault="00F56B0D" w:rsidP="0048257E">
      <w:pPr>
        <w:spacing w:after="0" w:line="240" w:lineRule="auto"/>
        <w:rPr>
          <w:sz w:val="24"/>
          <w:szCs w:val="24"/>
        </w:rPr>
      </w:pPr>
    </w:p>
    <w:p w14:paraId="5302E1B0" w14:textId="77777777" w:rsidR="0073481F" w:rsidRPr="002120B2" w:rsidRDefault="0048257E" w:rsidP="004E409A">
      <w:pPr>
        <w:spacing w:after="0" w:line="240" w:lineRule="auto"/>
        <w:ind w:left="-142"/>
        <w:rPr>
          <w:b/>
          <w:color w:val="00660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 </w:t>
      </w:r>
      <w:r w:rsidR="0073481F" w:rsidRPr="002120B2">
        <w:rPr>
          <w:b/>
          <w:color w:val="006600"/>
          <w:sz w:val="40"/>
          <w:szCs w:val="40"/>
        </w:rPr>
        <w:t xml:space="preserve">Obrazec za </w:t>
      </w:r>
      <w:r w:rsidR="0013743A" w:rsidRPr="002120B2">
        <w:rPr>
          <w:b/>
          <w:color w:val="006600"/>
          <w:sz w:val="40"/>
          <w:szCs w:val="40"/>
        </w:rPr>
        <w:t>najem</w:t>
      </w:r>
      <w:r w:rsidR="0013743A" w:rsidRPr="0013743A">
        <w:rPr>
          <w:b/>
          <w:color w:val="002060"/>
          <w:sz w:val="40"/>
          <w:szCs w:val="40"/>
        </w:rPr>
        <w:t xml:space="preserve"> </w:t>
      </w:r>
      <w:r w:rsidR="00863C55" w:rsidRPr="00863C55">
        <w:rPr>
          <w:b/>
          <w:i/>
          <w:color w:val="006600"/>
          <w:sz w:val="40"/>
          <w:szCs w:val="40"/>
        </w:rPr>
        <w:t>Velike</w:t>
      </w:r>
      <w:r w:rsidR="00863C55" w:rsidRPr="001A5D71">
        <w:rPr>
          <w:b/>
          <w:i/>
          <w:color w:val="006600"/>
          <w:sz w:val="40"/>
          <w:szCs w:val="40"/>
        </w:rPr>
        <w:t xml:space="preserve"> </w:t>
      </w:r>
      <w:r w:rsidR="0073481F" w:rsidRPr="00863C55">
        <w:rPr>
          <w:b/>
          <w:i/>
          <w:color w:val="006600"/>
          <w:sz w:val="40"/>
          <w:szCs w:val="40"/>
        </w:rPr>
        <w:t>dvorane</w:t>
      </w:r>
      <w:r w:rsidR="0073481F" w:rsidRPr="002120B2">
        <w:rPr>
          <w:b/>
          <w:color w:val="006600"/>
          <w:sz w:val="40"/>
          <w:szCs w:val="40"/>
        </w:rPr>
        <w:t xml:space="preserve"> Doma kulture Velenje</w:t>
      </w:r>
    </w:p>
    <w:p w14:paraId="30990B75" w14:textId="77777777" w:rsidR="0048257E" w:rsidRDefault="0048257E" w:rsidP="0073481F">
      <w:pPr>
        <w:spacing w:after="0" w:line="240" w:lineRule="auto"/>
        <w:rPr>
          <w:sz w:val="24"/>
          <w:szCs w:val="24"/>
        </w:rPr>
      </w:pPr>
    </w:p>
    <w:p w14:paraId="7A595E45" w14:textId="77777777" w:rsidR="001D2C1D" w:rsidRPr="0048257E" w:rsidRDefault="001D2C1D" w:rsidP="0073481F">
      <w:pPr>
        <w:spacing w:after="0" w:line="240" w:lineRule="auto"/>
        <w:rPr>
          <w:sz w:val="24"/>
          <w:szCs w:val="24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624AE9E0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8263F1" w14:textId="77777777" w:rsidR="0073481F" w:rsidRPr="0073481F" w:rsidRDefault="0073481F" w:rsidP="00863C55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863C5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NAJEMNIK</w:t>
            </w:r>
            <w:r w:rsidR="00A2640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 </w:t>
            </w:r>
            <w:r w:rsidRPr="00416181"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  <w:t>(ime pravne oseb</w:t>
            </w:r>
            <w:r w:rsidR="00A2640A" w:rsidRPr="00416181"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  <w:t>e</w:t>
            </w:r>
            <w:r w:rsidRPr="00416181"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  <w:t>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40FD8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> </w:t>
            </w:r>
          </w:p>
        </w:tc>
      </w:tr>
      <w:tr w:rsidR="0073481F" w:rsidRPr="0073481F" w14:paraId="40AB1B07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1B4D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534C83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> </w:t>
            </w:r>
          </w:p>
        </w:tc>
      </w:tr>
      <w:tr w:rsidR="0073481F" w:rsidRPr="0073481F" w14:paraId="59CBAA8E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A26C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BC02FE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> </w:t>
            </w:r>
          </w:p>
        </w:tc>
      </w:tr>
      <w:tr w:rsidR="0073481F" w:rsidRPr="0073481F" w14:paraId="6AE809AD" w14:textId="77777777" w:rsidTr="00A47E26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315" w14:textId="77777777" w:rsidR="0073481F" w:rsidRPr="0013743A" w:rsidRDefault="0073481F" w:rsidP="00416181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</w:t>
            </w:r>
            <w:r w:rsidR="004161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/</w:t>
            </w:r>
            <w:r w:rsidR="004161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GSM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2C633E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> </w:t>
            </w:r>
          </w:p>
        </w:tc>
      </w:tr>
      <w:tr w:rsidR="0073481F" w:rsidRPr="0073481F" w14:paraId="21693C4F" w14:textId="77777777" w:rsidTr="00A47E26">
        <w:trPr>
          <w:trHeight w:val="480"/>
        </w:trPr>
        <w:tc>
          <w:tcPr>
            <w:tcW w:w="334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EFA" w14:textId="77777777" w:rsidR="0073481F" w:rsidRPr="0013743A" w:rsidRDefault="0073481F" w:rsidP="0013743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374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BF13D9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> </w:t>
            </w:r>
          </w:p>
        </w:tc>
      </w:tr>
    </w:tbl>
    <w:p w14:paraId="5D3B5952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48DE8896" w14:textId="77777777" w:rsidR="001D2C1D" w:rsidRPr="0048257E" w:rsidRDefault="001D2C1D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47F519EF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2ACE9E" w14:textId="77777777" w:rsidR="0073481F" w:rsidRPr="0073481F" w:rsidRDefault="0073481F" w:rsidP="00863C55">
            <w:pPr>
              <w:spacing w:after="0" w:line="240" w:lineRule="auto"/>
              <w:ind w:firstLineChars="26" w:firstLine="6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863C5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sl-SI"/>
              </w:rPr>
              <w:t>PLAČNIK</w:t>
            </w:r>
            <w:r w:rsidR="00A2640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 </w:t>
            </w:r>
            <w:r w:rsidRPr="00416181">
              <w:rPr>
                <w:rFonts w:ascii="Calibri" w:eastAsia="Times New Roman" w:hAnsi="Calibri" w:cs="Times New Roman"/>
                <w:b/>
                <w:bCs/>
                <w:szCs w:val="24"/>
                <w:lang w:eastAsia="sl-SI"/>
              </w:rPr>
              <w:t>(ime pravne osebe)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453AFF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6B7880DE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C2BD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6B8920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30EDD46C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23D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ID za DDV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00ACB1" w14:textId="77777777" w:rsidR="0073481F" w:rsidRPr="0073481F" w:rsidRDefault="0073481F" w:rsidP="0042589B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lang w:eastAsia="sl-SI"/>
              </w:rPr>
            </w:pPr>
            <w:r w:rsidRPr="0042589B">
              <w:rPr>
                <w:rFonts w:ascii="Calibri" w:eastAsia="Times New Roman" w:hAnsi="Calibri" w:cs="Times New Roman"/>
                <w:szCs w:val="20"/>
                <w:lang w:eastAsia="sl-SI"/>
              </w:rPr>
              <w:t xml:space="preserve">Zavezanec za DDV </w:t>
            </w:r>
            <w:r w:rsidRPr="0073481F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(obkroži): </w:t>
            </w:r>
            <w:r w:rsidR="00863C5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   </w:t>
            </w:r>
            <w:r w:rsidR="0041618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   </w:t>
            </w:r>
            <w:r w:rsidRPr="0073481F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 </w:t>
            </w:r>
            <w:r w:rsidRPr="0042589B">
              <w:rPr>
                <w:rFonts w:ascii="Calibri" w:eastAsia="Times New Roman" w:hAnsi="Calibri" w:cs="Times New Roman"/>
                <w:sz w:val="24"/>
                <w:lang w:eastAsia="sl-SI"/>
              </w:rPr>
              <w:t>DA  /  NE</w:t>
            </w:r>
            <w:r w:rsidR="00A77498" w:rsidRPr="0042589B">
              <w:rPr>
                <w:rFonts w:ascii="Calibri" w:eastAsia="Times New Roman" w:hAnsi="Calibri" w:cs="Times New Roman"/>
                <w:sz w:val="24"/>
                <w:lang w:eastAsia="sl-SI"/>
              </w:rPr>
              <w:t xml:space="preserve">  </w:t>
            </w:r>
            <w:r w:rsidR="00A77498" w:rsidRPr="00A77498">
              <w:rPr>
                <w:rFonts w:ascii="Calibri" w:eastAsia="Times New Roman" w:hAnsi="Calibri" w:cs="Times New Roman"/>
                <w:color w:val="FFFFFF" w:themeColor="background1"/>
                <w:lang w:eastAsia="sl-SI"/>
              </w:rPr>
              <w:t>x</w:t>
            </w:r>
          </w:p>
        </w:tc>
      </w:tr>
      <w:tr w:rsidR="0073481F" w:rsidRPr="0073481F" w14:paraId="6CC6636A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012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A45E66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2D8EC19D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D29" w14:textId="77777777" w:rsidR="0073481F" w:rsidRPr="0073481F" w:rsidRDefault="00416181" w:rsidP="00416181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Telefon / GSM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9126E9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31C0790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F5F" w14:textId="77777777" w:rsidR="0073481F" w:rsidRPr="0073481F" w:rsidRDefault="0073481F" w:rsidP="0073481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71497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255AF508" w14:textId="77777777" w:rsidR="0073481F" w:rsidRDefault="0073481F" w:rsidP="0073481F">
      <w:pPr>
        <w:spacing w:after="0" w:line="240" w:lineRule="auto"/>
        <w:rPr>
          <w:sz w:val="26"/>
          <w:szCs w:val="26"/>
        </w:rPr>
      </w:pPr>
    </w:p>
    <w:p w14:paraId="2D7705F4" w14:textId="77777777" w:rsidR="001D2C1D" w:rsidRPr="0048257E" w:rsidRDefault="001D2C1D" w:rsidP="0073481F">
      <w:pPr>
        <w:spacing w:after="0" w:line="240" w:lineRule="auto"/>
        <w:rPr>
          <w:sz w:val="26"/>
          <w:szCs w:val="26"/>
        </w:rPr>
      </w:pPr>
    </w:p>
    <w:tbl>
      <w:tblPr>
        <w:tblW w:w="1010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60"/>
      </w:tblGrid>
      <w:tr w:rsidR="0073481F" w:rsidRPr="0073481F" w14:paraId="4FF2C48F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A2C3782" w14:textId="77777777" w:rsidR="0073481F" w:rsidRPr="00A2640A" w:rsidRDefault="00A2640A" w:rsidP="00863C55">
            <w:pPr>
              <w:spacing w:after="0" w:line="240" w:lineRule="auto"/>
              <w:ind w:firstLineChars="50" w:firstLine="13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863C55">
              <w:rPr>
                <w:rFonts w:ascii="Calibri" w:eastAsia="Times New Roman" w:hAnsi="Calibri" w:cs="Times New Roman"/>
                <w:b/>
                <w:bCs/>
                <w:color w:val="C00000"/>
                <w:sz w:val="26"/>
                <w:szCs w:val="26"/>
                <w:lang w:eastAsia="sl-SI"/>
              </w:rPr>
              <w:t>IME PRIREDITVE</w:t>
            </w:r>
            <w:r w:rsidRPr="00863C55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  <w:t xml:space="preserve"> </w:t>
            </w:r>
            <w:r w:rsidR="00416181" w:rsidRPr="00863C55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  <w:t xml:space="preserve"> </w:t>
            </w:r>
            <w:r w:rsidRPr="00416181">
              <w:rPr>
                <w:rFonts w:ascii="Calibri" w:eastAsia="Times New Roman" w:hAnsi="Calibri" w:cs="Times New Roman"/>
                <w:b/>
                <w:bCs/>
                <w:szCs w:val="24"/>
                <w:lang w:eastAsia="sl-SI"/>
              </w:rPr>
              <w:t>(ime, vrsta)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5A5636" w14:textId="77777777" w:rsidR="0073481F" w:rsidRPr="00416181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2DAA233F" w14:textId="77777777" w:rsidR="00416181" w:rsidRPr="00416181" w:rsidRDefault="00416181" w:rsidP="007348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sl-SI"/>
              </w:rPr>
            </w:pPr>
          </w:p>
          <w:p w14:paraId="7316E241" w14:textId="77777777" w:rsidR="00416181" w:rsidRPr="0073481F" w:rsidRDefault="00416181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58BA0A5A" w14:textId="77777777" w:rsidTr="00A47E26">
        <w:trPr>
          <w:trHeight w:val="480"/>
        </w:trPr>
        <w:tc>
          <w:tcPr>
            <w:tcW w:w="3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FFC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A2640A">
              <w:rPr>
                <w:rFonts w:ascii="Calibri" w:eastAsia="Times New Roman" w:hAnsi="Calibri" w:cs="Times New Roman"/>
                <w:b/>
                <w:lang w:eastAsia="sl-SI"/>
              </w:rPr>
              <w:t>najema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19BED0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767089D8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01E6" w14:textId="77777777" w:rsidR="0073481F" w:rsidRPr="0073481F" w:rsidRDefault="0073481F" w:rsidP="0073481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b/>
                <w:bCs/>
                <w:lang w:eastAsia="sl-SI"/>
              </w:rPr>
              <w:t>Ura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Pr="0073481F">
              <w:rPr>
                <w:rFonts w:ascii="Calibri" w:eastAsia="Times New Roman" w:hAnsi="Calibri" w:cs="Times New Roman"/>
                <w:b/>
                <w:lang w:eastAsia="sl-SI"/>
              </w:rPr>
              <w:t>začetka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prireditve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51C146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47F46316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77E" w14:textId="77777777" w:rsidR="0073481F" w:rsidRPr="0073481F" w:rsidRDefault="0073481F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odgovorne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A8E8B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05711A6C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1C16" w14:textId="77777777" w:rsidR="0073481F" w:rsidRPr="0073481F" w:rsidRDefault="0073481F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Ime </w:t>
            </w:r>
            <w:r w:rsidRPr="0073481F">
              <w:rPr>
                <w:rFonts w:ascii="Calibri" w:eastAsia="Times New Roman" w:hAnsi="Calibri" w:cs="Times New Roman"/>
                <w:bCs/>
                <w:lang w:eastAsia="sl-SI"/>
              </w:rPr>
              <w:t>kontaktne</w:t>
            </w:r>
            <w:r w:rsidRPr="0073481F">
              <w:rPr>
                <w:rFonts w:ascii="Calibri" w:eastAsia="Times New Roman" w:hAnsi="Calibri" w:cs="Times New Roman"/>
                <w:lang w:eastAsia="sl-SI"/>
              </w:rPr>
              <w:t xml:space="preserve"> osebe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6435CF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3B4D2C97" w14:textId="77777777" w:rsidTr="0073481F">
        <w:trPr>
          <w:trHeight w:val="480"/>
        </w:trPr>
        <w:tc>
          <w:tcPr>
            <w:tcW w:w="3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B01" w14:textId="77777777" w:rsidR="0073481F" w:rsidRPr="0073481F" w:rsidRDefault="0013743A" w:rsidP="0073481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T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elefon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310EC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3481F" w:rsidRPr="0073481F" w14:paraId="1A4B6788" w14:textId="77777777" w:rsidTr="0073481F">
        <w:trPr>
          <w:trHeight w:val="480"/>
        </w:trPr>
        <w:tc>
          <w:tcPr>
            <w:tcW w:w="3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444" w14:textId="77777777" w:rsidR="0073481F" w:rsidRPr="0073481F" w:rsidRDefault="0013743A" w:rsidP="0013743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  <w:r w:rsidR="0073481F" w:rsidRPr="0073481F">
              <w:rPr>
                <w:rFonts w:ascii="Calibri" w:eastAsia="Times New Roman" w:hAnsi="Calibri" w:cs="Times New Roman"/>
                <w:lang w:eastAsia="sl-SI"/>
              </w:rPr>
              <w:t>-pošta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773C27" w14:textId="77777777" w:rsidR="0073481F" w:rsidRPr="0073481F" w:rsidRDefault="0073481F" w:rsidP="0073481F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59CF8B32" w14:textId="77777777" w:rsidR="004E409A" w:rsidRPr="0048257E" w:rsidRDefault="004E409A" w:rsidP="004E409A">
      <w:pPr>
        <w:spacing w:after="0" w:line="240" w:lineRule="auto"/>
        <w:rPr>
          <w:rFonts w:ascii="Calibri" w:hAnsi="Calibri"/>
          <w:b/>
          <w:sz w:val="24"/>
        </w:rPr>
      </w:pPr>
    </w:p>
    <w:p w14:paraId="0A1BDF40" w14:textId="77777777" w:rsidR="0060042B" w:rsidRDefault="0060042B" w:rsidP="004E409A">
      <w:pPr>
        <w:spacing w:after="0" w:line="240" w:lineRule="auto"/>
        <w:ind w:left="142" w:firstLine="708"/>
        <w:rPr>
          <w:i/>
          <w:sz w:val="20"/>
        </w:rPr>
      </w:pPr>
      <w:r>
        <w:rPr>
          <w:i/>
          <w:sz w:val="20"/>
        </w:rPr>
        <w:br w:type="page"/>
      </w:r>
    </w:p>
    <w:p w14:paraId="6A5044CF" w14:textId="77777777" w:rsidR="001D2C1D" w:rsidRDefault="001D2C1D">
      <w:pPr>
        <w:rPr>
          <w:b/>
          <w:sz w:val="20"/>
        </w:rPr>
      </w:pP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3119"/>
        <w:gridCol w:w="3118"/>
      </w:tblGrid>
      <w:tr w:rsidR="001D2C1D" w:rsidRPr="00A77498" w14:paraId="754EACEC" w14:textId="77777777" w:rsidTr="0042088D">
        <w:trPr>
          <w:trHeight w:val="480"/>
        </w:trPr>
        <w:tc>
          <w:tcPr>
            <w:tcW w:w="991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  <w:noWrap/>
            <w:vAlign w:val="center"/>
            <w:hideMark/>
          </w:tcPr>
          <w:p w14:paraId="246C99A2" w14:textId="77777777" w:rsidR="001D2C1D" w:rsidRPr="00A77498" w:rsidRDefault="001D2C1D" w:rsidP="001D2C1D">
            <w:pPr>
              <w:spacing w:after="0" w:line="240" w:lineRule="auto"/>
              <w:ind w:firstLineChars="30" w:firstLine="78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63C55">
              <w:rPr>
                <w:rFonts w:ascii="Calibri" w:hAnsi="Calibri"/>
                <w:b/>
                <w:sz w:val="26"/>
                <w:szCs w:val="26"/>
              </w:rPr>
              <w:t>P</w:t>
            </w:r>
            <w:r>
              <w:rPr>
                <w:rFonts w:ascii="Calibri" w:hAnsi="Calibri"/>
                <w:b/>
                <w:sz w:val="26"/>
                <w:szCs w:val="26"/>
              </w:rPr>
              <w:t>ODATKI ZA IZPIS VSTOPNIC</w:t>
            </w:r>
          </w:p>
        </w:tc>
      </w:tr>
      <w:tr w:rsidR="001D2C1D" w:rsidRPr="00A77498" w14:paraId="2085E205" w14:textId="77777777" w:rsidTr="0042088D">
        <w:trPr>
          <w:trHeight w:val="454"/>
        </w:trPr>
        <w:tc>
          <w:tcPr>
            <w:tcW w:w="36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64CC81A" w14:textId="77777777" w:rsidR="00922EEA" w:rsidRDefault="00922EEA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2AA57CB7" w14:textId="77777777" w:rsidR="001D2C1D" w:rsidRDefault="001D2C1D" w:rsidP="00922EEA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Naročnik</w:t>
            </w:r>
          </w:p>
          <w:p w14:paraId="29AE4835" w14:textId="77777777" w:rsidR="000017B5" w:rsidRPr="00A77498" w:rsidRDefault="001D2C1D" w:rsidP="00922EEA">
            <w:pPr>
              <w:spacing w:after="4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(uradni /polni/ naziv)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1E14D6EC" w14:textId="77777777" w:rsidR="001D2C1D" w:rsidRPr="00A77498" w:rsidRDefault="001D2C1D" w:rsidP="0042088D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1D2C1D" w:rsidRPr="00A77498" w14:paraId="4662EB62" w14:textId="77777777" w:rsidTr="0042088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4B3C9BD4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6F32EED3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Naslov</w:t>
            </w:r>
          </w:p>
          <w:p w14:paraId="10011A8D" w14:textId="77777777" w:rsidR="000017B5" w:rsidRPr="00A77498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15645D7B" w14:textId="77777777" w:rsidR="001D2C1D" w:rsidRPr="00A77498" w:rsidRDefault="001D2C1D" w:rsidP="0042088D">
            <w:pPr>
              <w:spacing w:after="0" w:line="240" w:lineRule="auto"/>
              <w:ind w:firstLineChars="30" w:firstLine="60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1D2C1D" w:rsidRPr="00A77498" w14:paraId="43B28EAE" w14:textId="77777777" w:rsidTr="0042088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5BECF52D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2C86B2BD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Davčna številka</w:t>
            </w:r>
          </w:p>
          <w:p w14:paraId="4683CC02" w14:textId="77777777" w:rsidR="000017B5" w:rsidRPr="00A77498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49365047" w14:textId="77777777" w:rsidR="001D2C1D" w:rsidRPr="00A77498" w:rsidRDefault="001D2C1D" w:rsidP="0042088D">
            <w:pPr>
              <w:spacing w:after="0" w:line="240" w:lineRule="auto"/>
              <w:ind w:firstLineChars="30" w:firstLine="66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1D2C1D" w:rsidRPr="00A77498" w14:paraId="43A2FF3A" w14:textId="77777777" w:rsidTr="001D2C1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34188FB7" w14:textId="77777777" w:rsidR="000017B5" w:rsidRDefault="000017B5" w:rsidP="0023571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2D4E258A" w14:textId="77777777" w:rsidR="001D2C1D" w:rsidRDefault="001D2C1D" w:rsidP="0023571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1D2C1D">
              <w:rPr>
                <w:rFonts w:ascii="Calibri" w:eastAsia="Times New Roman" w:hAnsi="Calibri" w:cs="Times New Roman"/>
                <w:b/>
                <w:bCs/>
                <w:lang w:eastAsia="sl-SI"/>
              </w:rPr>
              <w:t>Davčni zavezanec</w:t>
            </w:r>
          </w:p>
          <w:p w14:paraId="2A02F29B" w14:textId="77777777" w:rsidR="000017B5" w:rsidRPr="000017B5" w:rsidRDefault="000017B5" w:rsidP="0023571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(obkroži)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21E51F" w14:textId="77777777" w:rsidR="001D2C1D" w:rsidRPr="00A77498" w:rsidRDefault="001D2C1D" w:rsidP="001D2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</w:t>
            </w:r>
            <w:r>
              <w:rPr>
                <w:rFonts w:ascii="Calibri" w:eastAsia="Times New Roman" w:hAnsi="Calibri" w:cs="Times New Roman"/>
                <w:lang w:eastAsia="sl-SI"/>
              </w:rPr>
              <w:t>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55FB4AD" w14:textId="77777777" w:rsidR="001D2C1D" w:rsidRPr="00A77498" w:rsidRDefault="001D2C1D" w:rsidP="001D2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</w:t>
            </w:r>
            <w:r>
              <w:rPr>
                <w:rFonts w:ascii="Calibri" w:eastAsia="Times New Roman" w:hAnsi="Calibri" w:cs="Times New Roman"/>
                <w:lang w:eastAsia="sl-SI"/>
              </w:rPr>
              <w:t>E</w:t>
            </w:r>
          </w:p>
        </w:tc>
      </w:tr>
      <w:tr w:rsidR="001D2C1D" w:rsidRPr="00A77498" w14:paraId="284F065F" w14:textId="77777777" w:rsidTr="001D2C1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5F263E9E" w14:textId="77777777" w:rsidR="001D2C1D" w:rsidRPr="001D2C1D" w:rsidRDefault="001D2C1D" w:rsidP="000017B5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V primeru da ste davčni zavezanec, </w:t>
            </w: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obkrožite</w:t>
            </w:r>
            <w:r w:rsid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po kateri stopnji se obračuna davek na vstopnice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93D187A" w14:textId="77777777" w:rsidR="001D2C1D" w:rsidRPr="00A77498" w:rsidRDefault="001D2C1D" w:rsidP="001D2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9,5 %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7E0DB70" w14:textId="77777777" w:rsidR="001D2C1D" w:rsidRPr="00A77498" w:rsidRDefault="001D2C1D" w:rsidP="001D2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22 %</w:t>
            </w:r>
          </w:p>
        </w:tc>
      </w:tr>
      <w:tr w:rsidR="001D2C1D" w:rsidRPr="00A77498" w14:paraId="18675A52" w14:textId="77777777" w:rsidTr="0042088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7AB42434" w14:textId="77777777" w:rsidR="000017B5" w:rsidRDefault="000017B5" w:rsidP="001D2C1D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6BDDD9D8" w14:textId="77777777" w:rsidR="000017B5" w:rsidRPr="00A77498" w:rsidRDefault="001D2C1D" w:rsidP="000017B5">
            <w:pPr>
              <w:spacing w:after="0" w:line="240" w:lineRule="auto"/>
              <w:ind w:left="212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Če ste oproščeni DDV, po katerem členu (vpišite člen)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38FB3685" w14:textId="77777777" w:rsidR="001D2C1D" w:rsidRPr="000017B5" w:rsidRDefault="001D2C1D" w:rsidP="0000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1D2C1D" w:rsidRPr="00A77498" w14:paraId="4C2D9CD1" w14:textId="77777777" w:rsidTr="0042088D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5000B2A3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45D1EF8E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Naziv prireditve za izpis vstopnic</w:t>
            </w:r>
          </w:p>
          <w:p w14:paraId="21DFFA59" w14:textId="77777777" w:rsidR="000017B5" w:rsidRPr="000017B5" w:rsidRDefault="000017B5" w:rsidP="000017B5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</w:pPr>
            <w:r w:rsidRPr="000017B5">
              <w:rPr>
                <w:rFonts w:ascii="Calibri" w:eastAsia="Times New Roman" w:hAnsi="Calibri" w:cs="Times New Roman"/>
                <w:b/>
                <w:bCs/>
                <w:i/>
                <w:lang w:eastAsia="sl-SI"/>
              </w:rPr>
              <w:t>(krajše ime)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2893E10E" w14:textId="77777777" w:rsidR="001D2C1D" w:rsidRPr="000017B5" w:rsidRDefault="001D2C1D" w:rsidP="0000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1D2C1D" w:rsidRPr="00A77498" w14:paraId="13161A25" w14:textId="77777777" w:rsidTr="00F477B3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0CE5E9C0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6B452CD6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Datum prireditve</w:t>
            </w:r>
          </w:p>
          <w:p w14:paraId="57D5EF86" w14:textId="77777777" w:rsidR="000017B5" w:rsidRPr="00A77498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4552C32B" w14:textId="77777777" w:rsidR="001D2C1D" w:rsidRPr="000017B5" w:rsidRDefault="001D2C1D" w:rsidP="00420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1D2C1D" w:rsidRPr="00A77498" w14:paraId="480581A2" w14:textId="77777777" w:rsidTr="00F477B3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51F5C8E5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5D28CFA8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Ura prireditve</w:t>
            </w:r>
          </w:p>
          <w:p w14:paraId="01B35167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57468913" w14:textId="77777777" w:rsidR="001D2C1D" w:rsidRPr="000017B5" w:rsidRDefault="001D2C1D" w:rsidP="00420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sl-SI"/>
              </w:rPr>
            </w:pPr>
          </w:p>
        </w:tc>
      </w:tr>
      <w:tr w:rsidR="001D2C1D" w:rsidRPr="00A77498" w14:paraId="771C1DD5" w14:textId="77777777" w:rsidTr="0057466C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</w:tcPr>
          <w:p w14:paraId="164B0BA1" w14:textId="77777777" w:rsidR="000017B5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  <w:p w14:paraId="5809E8EB" w14:textId="77777777" w:rsidR="001D2C1D" w:rsidRDefault="001D2C1D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Cena vstopnic</w:t>
            </w:r>
          </w:p>
          <w:p w14:paraId="0F395983" w14:textId="77777777" w:rsidR="000017B5" w:rsidRPr="00A77498" w:rsidRDefault="000017B5" w:rsidP="0042088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262BBDC6" w14:textId="77777777" w:rsidR="001D2C1D" w:rsidRPr="00A77498" w:rsidRDefault="001D2C1D" w:rsidP="00420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14:paraId="0CB16A78" w14:textId="77777777" w:rsidR="001D2C1D" w:rsidRDefault="001D2C1D">
      <w:pPr>
        <w:rPr>
          <w:b/>
          <w:sz w:val="20"/>
        </w:rPr>
      </w:pPr>
    </w:p>
    <w:p w14:paraId="0D4E3B43" w14:textId="77777777" w:rsidR="00922EEA" w:rsidRDefault="00922EEA">
      <w:pPr>
        <w:rPr>
          <w:b/>
          <w:sz w:val="20"/>
        </w:rPr>
      </w:pPr>
    </w:p>
    <w:p w14:paraId="0D443FA0" w14:textId="77777777" w:rsidR="00922EEA" w:rsidRDefault="00922EEA">
      <w:pPr>
        <w:rPr>
          <w:b/>
          <w:sz w:val="20"/>
        </w:rPr>
      </w:pPr>
    </w:p>
    <w:p w14:paraId="0E499F24" w14:textId="77777777" w:rsidR="001D2C1D" w:rsidRPr="00922EEA" w:rsidRDefault="001D2C1D" w:rsidP="001D2C1D">
      <w:pPr>
        <w:spacing w:after="0" w:line="240" w:lineRule="auto"/>
        <w:rPr>
          <w:rFonts w:ascii="Calibri" w:hAnsi="Calibri"/>
          <w:bCs/>
          <w:sz w:val="28"/>
          <w:szCs w:val="26"/>
        </w:rPr>
      </w:pPr>
      <w:r w:rsidRPr="00922EEA">
        <w:rPr>
          <w:rFonts w:ascii="Calibri" w:hAnsi="Calibri"/>
          <w:b/>
          <w:sz w:val="28"/>
          <w:szCs w:val="26"/>
        </w:rPr>
        <w:t xml:space="preserve">  Kapaciteta:  </w:t>
      </w:r>
      <w:r w:rsidRPr="00922EEA">
        <w:rPr>
          <w:rFonts w:ascii="Calibri" w:hAnsi="Calibri"/>
          <w:b/>
          <w:color w:val="C00000"/>
          <w:sz w:val="28"/>
          <w:szCs w:val="26"/>
        </w:rPr>
        <w:t xml:space="preserve">330 </w:t>
      </w:r>
      <w:r w:rsidRPr="00922EEA">
        <w:rPr>
          <w:rFonts w:ascii="Calibri" w:hAnsi="Calibri"/>
          <w:b/>
          <w:sz w:val="28"/>
          <w:szCs w:val="26"/>
        </w:rPr>
        <w:t xml:space="preserve">(parter), </w:t>
      </w:r>
      <w:r w:rsidR="00A47E26" w:rsidRPr="00A47E26">
        <w:rPr>
          <w:rFonts w:ascii="Calibri" w:hAnsi="Calibri"/>
          <w:b/>
          <w:color w:val="C00000"/>
          <w:sz w:val="26"/>
          <w:szCs w:val="26"/>
        </w:rPr>
        <w:t>največ</w:t>
      </w:r>
      <w:r w:rsidR="00A47E26" w:rsidRPr="00A47E26">
        <w:rPr>
          <w:rFonts w:ascii="Calibri" w:hAnsi="Calibri"/>
          <w:b/>
          <w:sz w:val="26"/>
          <w:szCs w:val="26"/>
        </w:rPr>
        <w:t xml:space="preserve"> </w:t>
      </w:r>
      <w:r w:rsidRPr="00922EEA">
        <w:rPr>
          <w:rFonts w:ascii="Calibri" w:hAnsi="Calibri"/>
          <w:b/>
          <w:color w:val="C00000"/>
          <w:sz w:val="28"/>
          <w:szCs w:val="26"/>
        </w:rPr>
        <w:t xml:space="preserve">382 </w:t>
      </w:r>
      <w:r w:rsidRPr="00922EEA">
        <w:rPr>
          <w:rFonts w:ascii="Calibri" w:hAnsi="Calibri"/>
          <w:b/>
          <w:sz w:val="28"/>
          <w:szCs w:val="26"/>
        </w:rPr>
        <w:t>(z balkonom)</w:t>
      </w:r>
    </w:p>
    <w:p w14:paraId="396ADC87" w14:textId="77777777" w:rsidR="001D2C1D" w:rsidRPr="0048257E" w:rsidRDefault="001D2C1D" w:rsidP="001D2C1D">
      <w:pPr>
        <w:spacing w:after="0" w:line="240" w:lineRule="auto"/>
        <w:rPr>
          <w:rFonts w:ascii="Calibri" w:hAnsi="Calibri"/>
          <w:b/>
          <w:sz w:val="20"/>
        </w:rPr>
      </w:pPr>
    </w:p>
    <w:p w14:paraId="2E2DABB9" w14:textId="77777777" w:rsidR="00257B80" w:rsidRPr="00257B80" w:rsidRDefault="00257B80" w:rsidP="00257B80">
      <w:pPr>
        <w:rPr>
          <w:b/>
          <w:bCs/>
          <w:sz w:val="24"/>
          <w:szCs w:val="24"/>
        </w:rPr>
      </w:pPr>
      <w:r w:rsidRPr="00257B80">
        <w:rPr>
          <w:b/>
          <w:bCs/>
          <w:sz w:val="24"/>
          <w:szCs w:val="24"/>
        </w:rPr>
        <w:t>Uporabnine in storitve zaračunavamo skladno s Cenikom Festivala Velenje.</w:t>
      </w:r>
    </w:p>
    <w:p w14:paraId="2921B56B" w14:textId="77777777" w:rsidR="00257B80" w:rsidRDefault="00257B80" w:rsidP="00257B80"/>
    <w:p w14:paraId="7D380B57" w14:textId="77777777" w:rsidR="001D2C1D" w:rsidRDefault="001D2C1D">
      <w:pPr>
        <w:rPr>
          <w:b/>
          <w:sz w:val="20"/>
        </w:rPr>
      </w:pPr>
      <w:r>
        <w:rPr>
          <w:b/>
          <w:sz w:val="20"/>
        </w:rPr>
        <w:br w:type="page"/>
      </w:r>
    </w:p>
    <w:p w14:paraId="6A17F373" w14:textId="77777777" w:rsidR="001D2C1D" w:rsidRDefault="001D2C1D" w:rsidP="004E409A">
      <w:pPr>
        <w:spacing w:after="0" w:line="240" w:lineRule="auto"/>
        <w:ind w:left="142" w:firstLine="708"/>
        <w:rPr>
          <w:i/>
          <w:sz w:val="20"/>
        </w:rPr>
      </w:pPr>
    </w:p>
    <w:tbl>
      <w:tblPr>
        <w:tblW w:w="9916" w:type="dxa"/>
        <w:tblInd w:w="-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4536"/>
        <w:gridCol w:w="851"/>
        <w:gridCol w:w="850"/>
      </w:tblGrid>
      <w:tr w:rsidR="00863C55" w:rsidRPr="00A77498" w14:paraId="3A47274E" w14:textId="77777777" w:rsidTr="00863C55">
        <w:trPr>
          <w:trHeight w:val="480"/>
        </w:trPr>
        <w:tc>
          <w:tcPr>
            <w:tcW w:w="991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  <w:noWrap/>
            <w:vAlign w:val="center"/>
            <w:hideMark/>
          </w:tcPr>
          <w:p w14:paraId="33E383E1" w14:textId="77777777" w:rsidR="00863C55" w:rsidRPr="00A77498" w:rsidRDefault="00863C55" w:rsidP="00863C55">
            <w:pPr>
              <w:spacing w:after="0" w:line="240" w:lineRule="auto"/>
              <w:ind w:firstLineChars="30" w:firstLine="78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63C55">
              <w:rPr>
                <w:rFonts w:ascii="Calibri" w:hAnsi="Calibri"/>
                <w:b/>
                <w:sz w:val="26"/>
                <w:szCs w:val="26"/>
              </w:rPr>
              <w:t>POTREBE IN ZAHTEVE NAROČNIKA</w:t>
            </w:r>
          </w:p>
        </w:tc>
      </w:tr>
      <w:tr w:rsidR="00F56B0D" w:rsidRPr="00A77498" w14:paraId="3B2F530B" w14:textId="77777777" w:rsidTr="0048257E">
        <w:trPr>
          <w:trHeight w:val="454"/>
        </w:trPr>
        <w:tc>
          <w:tcPr>
            <w:tcW w:w="36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6BBA9A3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Ura začetka PRIPRAVE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dvorane</w:t>
            </w: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867A4EF" w14:textId="77777777" w:rsidR="00F56B0D" w:rsidRPr="00A77498" w:rsidRDefault="00F56B0D" w:rsidP="00F56B0D">
            <w:pPr>
              <w:spacing w:after="0" w:line="240" w:lineRule="auto"/>
              <w:ind w:firstLineChars="30" w:firstLine="60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(prihod nastopajočih, izvajalcev)</w:t>
            </w:r>
          </w:p>
        </w:tc>
      </w:tr>
      <w:tr w:rsidR="00F56B0D" w:rsidRPr="00A77498" w14:paraId="7487E5F6" w14:textId="77777777" w:rsidTr="0048257E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2191AE55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Število nastopajočih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bottom"/>
            <w:hideMark/>
          </w:tcPr>
          <w:p w14:paraId="6CD9A47B" w14:textId="77777777" w:rsidR="00F56B0D" w:rsidRPr="00A77498" w:rsidRDefault="00F56B0D" w:rsidP="00F56B0D">
            <w:pPr>
              <w:spacing w:after="0" w:line="240" w:lineRule="auto"/>
              <w:ind w:firstLineChars="30" w:firstLine="66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56B0D" w:rsidRPr="00A77498" w14:paraId="5967FD87" w14:textId="77777777" w:rsidTr="0048257E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1C8E0222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Predvideno št. obiskovalcev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bottom"/>
            <w:hideMark/>
          </w:tcPr>
          <w:p w14:paraId="0EF49E42" w14:textId="77777777" w:rsidR="00F56B0D" w:rsidRPr="00A77498" w:rsidRDefault="00F56B0D" w:rsidP="00F56B0D">
            <w:pPr>
              <w:spacing w:after="0" w:line="240" w:lineRule="auto"/>
              <w:ind w:firstLineChars="30" w:firstLine="66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56B0D" w:rsidRPr="00A77498" w14:paraId="02010C4E" w14:textId="77777777" w:rsidTr="0048257E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0575FCB0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Garderobe za nastopajoče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A6B9AD8" w14:textId="77777777" w:rsidR="00F56B0D" w:rsidRPr="00A77498" w:rsidRDefault="00F56B0D" w:rsidP="00F56B0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201F12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54BDC5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F56B0D" w:rsidRPr="00A77498" w14:paraId="0C63B0DC" w14:textId="77777777" w:rsidTr="0048257E">
        <w:trPr>
          <w:trHeight w:val="454"/>
        </w:trPr>
        <w:tc>
          <w:tcPr>
            <w:tcW w:w="3679" w:type="dxa"/>
            <w:shd w:val="clear" w:color="auto" w:fill="auto"/>
            <w:noWrap/>
            <w:vAlign w:val="center"/>
            <w:hideMark/>
          </w:tcPr>
          <w:p w14:paraId="7D41C8BA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Število garderob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FBE70D8" w14:textId="77777777" w:rsidR="00F56B0D" w:rsidRPr="00A77498" w:rsidRDefault="00F56B0D" w:rsidP="00F56B0D">
            <w:pPr>
              <w:spacing w:after="0" w:line="240" w:lineRule="auto"/>
              <w:ind w:firstLineChars="36" w:firstLine="72"/>
              <w:jc w:val="right"/>
              <w:rPr>
                <w:rFonts w:ascii="Calibri" w:eastAsia="Times New Roman" w:hAnsi="Calibri" w:cs="Times New Roman"/>
                <w:lang w:eastAsia="sl-SI"/>
              </w:rPr>
            </w:pPr>
            <w:r w:rsidRPr="00D96EB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omejeno št., </w:t>
            </w:r>
            <w:r w:rsidRPr="00D96EB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dodatne potrebe po dogovoru)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C072E" w14:textId="77777777" w:rsidR="00F56B0D" w:rsidRPr="00147D4B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sl-SI"/>
              </w:rPr>
            </w:pPr>
            <w:r w:rsidRPr="00147D4B">
              <w:rPr>
                <w:rFonts w:ascii="Calibri" w:eastAsia="Times New Roman" w:hAnsi="Calibri" w:cs="Times New Roman"/>
                <w:b/>
                <w:sz w:val="20"/>
                <w:lang w:eastAsia="sl-SI"/>
              </w:rPr>
              <w:t>MALA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C3B18" w14:textId="77777777" w:rsidR="00F56B0D" w:rsidRPr="00147D4B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sl-SI"/>
              </w:rPr>
            </w:pPr>
            <w:r w:rsidRPr="00147D4B">
              <w:rPr>
                <w:rFonts w:ascii="Calibri" w:eastAsia="Times New Roman" w:hAnsi="Calibri" w:cs="Times New Roman"/>
                <w:b/>
                <w:sz w:val="20"/>
                <w:lang w:eastAsia="sl-SI"/>
              </w:rPr>
              <w:t>VELIKA</w:t>
            </w:r>
          </w:p>
        </w:tc>
      </w:tr>
      <w:tr w:rsidR="00F56B0D" w:rsidRPr="00A77498" w14:paraId="7A04E934" w14:textId="77777777" w:rsidTr="00F56B0D">
        <w:trPr>
          <w:trHeight w:val="454"/>
        </w:trPr>
        <w:tc>
          <w:tcPr>
            <w:tcW w:w="367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8490AE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Pogostitev (u</w:t>
            </w: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poraba bara 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 xml:space="preserve">v </w:t>
            </w: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avli</w:t>
            </w:r>
            <w:r>
              <w:rPr>
                <w:rFonts w:ascii="Calibri" w:eastAsia="Times New Roman" w:hAnsi="Calibri" w:cs="Times New Roman"/>
                <w:b/>
                <w:bCs/>
                <w:lang w:eastAsia="sl-SI"/>
              </w:rPr>
              <w:t>)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3AF5C38" w14:textId="77777777" w:rsidR="00F56B0D" w:rsidRPr="00147D4B" w:rsidRDefault="00F56B0D" w:rsidP="00F56B0D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147D4B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(lastna organizacija)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71B798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9D2798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F56B0D" w:rsidRPr="00A77498" w14:paraId="6189DDB3" w14:textId="77777777" w:rsidTr="00F56B0D">
        <w:trPr>
          <w:trHeight w:val="454"/>
        </w:trPr>
        <w:tc>
          <w:tcPr>
            <w:tcW w:w="3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35AD1" w14:textId="77777777" w:rsidR="00F56B0D" w:rsidRPr="00A77498" w:rsidRDefault="00F56B0D" w:rsidP="00F56B0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b/>
                <w:bCs/>
                <w:lang w:eastAsia="sl-SI"/>
              </w:rPr>
              <w:t>Uporaba orkestrske mize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6FBF32" w14:textId="77777777" w:rsidR="00F56B0D" w:rsidRPr="00A77498" w:rsidRDefault="00F56B0D" w:rsidP="00F56B0D">
            <w:pPr>
              <w:spacing w:after="0" w:line="240" w:lineRule="auto"/>
              <w:ind w:firstLineChars="33" w:firstLine="66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(dodatna sedišča, operna jama)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6AEA3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69C60" w14:textId="77777777" w:rsidR="00F56B0D" w:rsidRPr="00A77498" w:rsidRDefault="00F56B0D" w:rsidP="00F56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</w:tbl>
    <w:p w14:paraId="010AF92B" w14:textId="77777777" w:rsidR="0073481F" w:rsidRPr="00410A3F" w:rsidRDefault="0073481F" w:rsidP="00412661">
      <w:pPr>
        <w:spacing w:before="40" w:after="40" w:line="240" w:lineRule="auto"/>
        <w:ind w:left="142"/>
        <w:rPr>
          <w:sz w:val="20"/>
          <w:szCs w:val="26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3679"/>
        <w:gridCol w:w="4536"/>
        <w:gridCol w:w="851"/>
        <w:gridCol w:w="850"/>
      </w:tblGrid>
      <w:tr w:rsidR="00863C55" w:rsidRPr="00863C55" w14:paraId="79B0B15E" w14:textId="77777777" w:rsidTr="00863C55">
        <w:trPr>
          <w:gridBefore w:val="1"/>
          <w:wBefore w:w="7" w:type="dxa"/>
          <w:trHeight w:val="480"/>
        </w:trPr>
        <w:tc>
          <w:tcPr>
            <w:tcW w:w="991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  <w:noWrap/>
            <w:vAlign w:val="center"/>
            <w:hideMark/>
          </w:tcPr>
          <w:p w14:paraId="1D0591A2" w14:textId="77777777" w:rsidR="00863C55" w:rsidRPr="00863C55" w:rsidRDefault="00863C55" w:rsidP="00863C55">
            <w:pPr>
              <w:spacing w:after="0" w:line="240" w:lineRule="auto"/>
              <w:ind w:firstLineChars="30" w:firstLine="78"/>
              <w:rPr>
                <w:rFonts w:ascii="Calibri" w:hAnsi="Calibri"/>
                <w:b/>
                <w:sz w:val="26"/>
                <w:szCs w:val="26"/>
              </w:rPr>
            </w:pPr>
            <w:r w:rsidRPr="00863C55">
              <w:rPr>
                <w:rFonts w:ascii="Calibri" w:hAnsi="Calibri"/>
                <w:b/>
                <w:sz w:val="26"/>
                <w:szCs w:val="26"/>
              </w:rPr>
              <w:t>TEHNIČNA OPREMA</w:t>
            </w:r>
          </w:p>
        </w:tc>
      </w:tr>
      <w:tr w:rsidR="0060042B" w:rsidRPr="00A77498" w14:paraId="707EF57A" w14:textId="77777777" w:rsidTr="0048257E">
        <w:trPr>
          <w:trHeight w:val="509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14:paraId="0A914D5D" w14:textId="77777777" w:rsidR="00A77498" w:rsidRPr="00410A3F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>Osnovno ozvočenje in luč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  <w:hideMark/>
          </w:tcPr>
          <w:p w14:paraId="03519B5E" w14:textId="77777777" w:rsidR="00A77498" w:rsidRPr="00A77498" w:rsidRDefault="00A77498" w:rsidP="00A2640A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(2 mikrofona, plan luč)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CC20990" w14:textId="77777777" w:rsidR="00A77498" w:rsidRPr="00A77498" w:rsidRDefault="00A77498" w:rsidP="00A77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AF5BDCB" w14:textId="77777777" w:rsidR="00A77498" w:rsidRPr="00A77498" w:rsidRDefault="00A77498" w:rsidP="00A77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7498" w:rsidRPr="00A77498" w14:paraId="08BBF0A8" w14:textId="77777777" w:rsidTr="00863C55">
        <w:trPr>
          <w:trHeight w:val="509"/>
        </w:trPr>
        <w:tc>
          <w:tcPr>
            <w:tcW w:w="3686" w:type="dxa"/>
            <w:gridSpan w:val="2"/>
            <w:vMerge/>
            <w:vAlign w:val="center"/>
            <w:hideMark/>
          </w:tcPr>
          <w:p w14:paraId="519C3657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70DD8C88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E6530F1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B13915A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60042B" w:rsidRPr="00A77498" w14:paraId="7177FA7C" w14:textId="77777777" w:rsidTr="00863C55">
        <w:trPr>
          <w:trHeight w:val="509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14:paraId="2D0C1108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 xml:space="preserve">Zahtevnejše </w:t>
            </w:r>
            <w:proofErr w:type="spellStart"/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>ozvočevanje</w:t>
            </w:r>
            <w:proofErr w:type="spellEnd"/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 xml:space="preserve"> in luč</w:t>
            </w:r>
            <w:r w:rsidRPr="00A77498">
              <w:rPr>
                <w:rFonts w:ascii="Calibri" w:eastAsia="Times New Roman" w:hAnsi="Calibri" w:cs="Times New Roman"/>
                <w:b/>
                <w:lang w:eastAsia="sl-SI"/>
              </w:rPr>
              <w:t xml:space="preserve"> </w:t>
            </w:r>
            <w:r w:rsidRPr="00410A3F">
              <w:rPr>
                <w:rFonts w:ascii="Calibri" w:eastAsia="Times New Roman" w:hAnsi="Calibri" w:cs="Times New Roman"/>
                <w:i/>
                <w:lang w:eastAsia="sl-SI"/>
              </w:rPr>
              <w:t>(doplačilo)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  <w:hideMark/>
          </w:tcPr>
          <w:p w14:paraId="42F63BFE" w14:textId="77777777" w:rsidR="00A77498" w:rsidRPr="00A77498" w:rsidRDefault="00A77498" w:rsidP="00A2640A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</w:t>
            </w:r>
            <w:r w:rsidR="00A26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 xml:space="preserve">nujen </w:t>
            </w:r>
            <w:r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kontakt s tehnično službo Festivala Velenje)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B68622D" w14:textId="77777777" w:rsidR="00A77498" w:rsidRPr="00A77498" w:rsidRDefault="00A77498" w:rsidP="00A77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E8B4F8E" w14:textId="77777777" w:rsidR="00A77498" w:rsidRPr="00A77498" w:rsidRDefault="00A77498" w:rsidP="00A77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A77498" w:rsidRPr="00A77498" w14:paraId="2D3B95F6" w14:textId="77777777" w:rsidTr="00863C55">
        <w:trPr>
          <w:trHeight w:val="509"/>
        </w:trPr>
        <w:tc>
          <w:tcPr>
            <w:tcW w:w="3686" w:type="dxa"/>
            <w:gridSpan w:val="2"/>
            <w:vMerge/>
            <w:vAlign w:val="center"/>
            <w:hideMark/>
          </w:tcPr>
          <w:p w14:paraId="22D169A6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6CECFDB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708FA7F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7EB03C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77498" w:rsidRPr="00A77498" w14:paraId="1104C35A" w14:textId="77777777" w:rsidTr="00863C55">
        <w:trPr>
          <w:trHeight w:val="509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14:paraId="61F4BFA1" w14:textId="77777777" w:rsidR="00A77498" w:rsidRPr="00A77498" w:rsidRDefault="00A77498" w:rsidP="00863C55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>Ozvočenje, mikrofoni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bottom"/>
            <w:hideMark/>
          </w:tcPr>
          <w:p w14:paraId="05686559" w14:textId="77777777" w:rsidR="00A77498" w:rsidRPr="00A77498" w:rsidRDefault="00863C55" w:rsidP="00863C55">
            <w:pPr>
              <w:spacing w:after="0" w:line="240" w:lineRule="auto"/>
              <w:ind w:firstLineChars="30" w:firstLine="6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863C5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(vpiši potrebe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, število …</w:t>
            </w:r>
            <w:r w:rsidRPr="00863C55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)</w:t>
            </w:r>
          </w:p>
        </w:tc>
      </w:tr>
      <w:tr w:rsidR="00A77498" w:rsidRPr="00A77498" w14:paraId="01CF50D6" w14:textId="77777777" w:rsidTr="00863C55">
        <w:trPr>
          <w:trHeight w:val="509"/>
        </w:trPr>
        <w:tc>
          <w:tcPr>
            <w:tcW w:w="3686" w:type="dxa"/>
            <w:gridSpan w:val="2"/>
            <w:vMerge/>
            <w:vAlign w:val="center"/>
            <w:hideMark/>
          </w:tcPr>
          <w:p w14:paraId="7EC71A20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6237" w:type="dxa"/>
            <w:gridSpan w:val="3"/>
            <w:vMerge/>
            <w:vAlign w:val="center"/>
            <w:hideMark/>
          </w:tcPr>
          <w:p w14:paraId="374233F0" w14:textId="77777777" w:rsidR="00A77498" w:rsidRPr="00A77498" w:rsidRDefault="00A77498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60042B" w:rsidRPr="00A77498" w14:paraId="73338A14" w14:textId="77777777" w:rsidTr="00863C55">
        <w:trPr>
          <w:trHeight w:val="371"/>
        </w:trPr>
        <w:tc>
          <w:tcPr>
            <w:tcW w:w="3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95CE2A2" w14:textId="77777777" w:rsidR="00A77498" w:rsidRPr="00410A3F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>Druge tehnične potrebe</w:t>
            </w:r>
          </w:p>
          <w:p w14:paraId="4B6F1FDE" w14:textId="77777777" w:rsidR="0048257E" w:rsidRPr="00410A3F" w:rsidRDefault="0048257E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i/>
                <w:lang w:eastAsia="sl-SI"/>
              </w:rPr>
              <w:t>(po predhodnem dogovoru)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1266F45" w14:textId="77777777" w:rsidR="00A77498" w:rsidRPr="00A77498" w:rsidRDefault="00410A3F" w:rsidP="00F56B0D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M</w:t>
            </w:r>
            <w:r w:rsidR="0048257E" w:rsidRPr="00A77498">
              <w:rPr>
                <w:rFonts w:ascii="Calibri" w:eastAsia="Times New Roman" w:hAnsi="Calibri" w:cs="Times New Roman"/>
                <w:lang w:eastAsia="sl-SI"/>
              </w:rPr>
              <w:t>ultimedijski projektor</w:t>
            </w:r>
            <w:r w:rsidR="00F56B0D">
              <w:rPr>
                <w:rFonts w:ascii="Calibri" w:eastAsia="Times New Roman" w:hAnsi="Calibri" w:cs="Times New Roman"/>
                <w:lang w:eastAsia="sl-SI"/>
              </w:rPr>
              <w:t>:</w:t>
            </w:r>
            <w:r w:rsidR="0048257E" w:rsidRPr="00A77498">
              <w:rPr>
                <w:rFonts w:ascii="Calibri" w:eastAsia="Times New Roman" w:hAnsi="Calibri" w:cs="Times New Roman"/>
                <w:lang w:eastAsia="sl-SI"/>
              </w:rPr>
              <w:t xml:space="preserve"> mali/veliki </w:t>
            </w:r>
            <w:r w:rsidR="0048257E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="0048257E" w:rsidRPr="0048257E">
              <w:rPr>
                <w:rFonts w:ascii="Calibri" w:eastAsia="Times New Roman" w:hAnsi="Calibri" w:cs="Times New Roman"/>
                <w:i/>
                <w:sz w:val="20"/>
                <w:lang w:eastAsia="sl-SI"/>
              </w:rPr>
              <w:t>(doplačilo)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875646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059BB6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60042B" w:rsidRPr="00A77498" w14:paraId="53835D86" w14:textId="77777777" w:rsidTr="00863C55">
        <w:trPr>
          <w:trHeight w:val="371"/>
        </w:trPr>
        <w:tc>
          <w:tcPr>
            <w:tcW w:w="3686" w:type="dxa"/>
            <w:gridSpan w:val="2"/>
            <w:vMerge/>
            <w:vAlign w:val="center"/>
            <w:hideMark/>
          </w:tcPr>
          <w:p w14:paraId="1B450FF0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381289A" w14:textId="77777777" w:rsidR="00A77498" w:rsidRPr="00A77498" w:rsidRDefault="00410A3F" w:rsidP="0048257E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K</w:t>
            </w:r>
            <w:r w:rsidR="0048257E" w:rsidRPr="00A77498">
              <w:rPr>
                <w:rFonts w:ascii="Calibri" w:eastAsia="Times New Roman" w:hAnsi="Calibri" w:cs="Times New Roman"/>
                <w:lang w:eastAsia="sl-SI"/>
              </w:rPr>
              <w:t>lavir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F818C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19BD64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60042B" w:rsidRPr="00A77498" w14:paraId="053D43BD" w14:textId="77777777" w:rsidTr="00863C55">
        <w:trPr>
          <w:trHeight w:val="371"/>
        </w:trPr>
        <w:tc>
          <w:tcPr>
            <w:tcW w:w="3686" w:type="dxa"/>
            <w:gridSpan w:val="2"/>
            <w:vMerge/>
            <w:vAlign w:val="center"/>
            <w:hideMark/>
          </w:tcPr>
          <w:p w14:paraId="71A7C05C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B8B7731" w14:textId="77777777" w:rsidR="00A77498" w:rsidRPr="00A77498" w:rsidRDefault="00410A3F" w:rsidP="0048257E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Z</w:t>
            </w:r>
            <w:r w:rsidR="0048257E" w:rsidRPr="00A77498">
              <w:rPr>
                <w:rFonts w:ascii="Calibri" w:eastAsia="Times New Roman" w:hAnsi="Calibri" w:cs="Times New Roman"/>
                <w:lang w:eastAsia="sl-SI"/>
              </w:rPr>
              <w:t>borovski praktikabli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6870B0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7DA45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60042B" w:rsidRPr="00A77498" w14:paraId="79382E3A" w14:textId="77777777" w:rsidTr="00863C55">
        <w:trPr>
          <w:trHeight w:val="371"/>
        </w:trPr>
        <w:tc>
          <w:tcPr>
            <w:tcW w:w="3686" w:type="dxa"/>
            <w:gridSpan w:val="2"/>
            <w:vMerge/>
            <w:vAlign w:val="center"/>
            <w:hideMark/>
          </w:tcPr>
          <w:p w14:paraId="1A5C65C2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5B88181" w14:textId="77777777" w:rsidR="00A77498" w:rsidRPr="00A77498" w:rsidRDefault="00410A3F" w:rsidP="0048257E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G</w:t>
            </w:r>
            <w:r w:rsidR="0048257E" w:rsidRPr="00A77498">
              <w:rPr>
                <w:rFonts w:ascii="Calibri" w:eastAsia="Times New Roman" w:hAnsi="Calibri" w:cs="Times New Roman"/>
                <w:lang w:eastAsia="sl-SI"/>
              </w:rPr>
              <w:t>ovorniški pult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4D321A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Da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87F7C0" w14:textId="77777777" w:rsidR="00A77498" w:rsidRPr="00A77498" w:rsidRDefault="00A77498" w:rsidP="009A7FB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Ne</w:t>
            </w:r>
          </w:p>
        </w:tc>
      </w:tr>
      <w:tr w:rsidR="0060042B" w:rsidRPr="00A77498" w14:paraId="6B15087B" w14:textId="77777777" w:rsidTr="00863C55">
        <w:trPr>
          <w:trHeight w:val="371"/>
        </w:trPr>
        <w:tc>
          <w:tcPr>
            <w:tcW w:w="3686" w:type="dxa"/>
            <w:gridSpan w:val="2"/>
            <w:vMerge/>
            <w:vAlign w:val="center"/>
            <w:hideMark/>
          </w:tcPr>
          <w:p w14:paraId="7B527116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4C94950" w14:textId="77777777" w:rsidR="00A77498" w:rsidRPr="00A77498" w:rsidRDefault="00410A3F" w:rsidP="0042589B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S</w:t>
            </w:r>
            <w:r w:rsidR="00A77498" w:rsidRPr="00A77498">
              <w:rPr>
                <w:rFonts w:ascii="Calibri" w:eastAsia="Times New Roman" w:hAnsi="Calibri" w:cs="Times New Roman"/>
                <w:lang w:eastAsia="sl-SI"/>
              </w:rPr>
              <w:t>toli</w:t>
            </w:r>
            <w:r w:rsidR="0042589B">
              <w:rPr>
                <w:rFonts w:ascii="Calibri" w:eastAsia="Times New Roman" w:hAnsi="Calibri" w:cs="Times New Roman"/>
                <w:lang w:eastAsia="sl-SI"/>
              </w:rPr>
              <w:t>: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  </w:t>
            </w:r>
            <w:r w:rsidR="00A77498" w:rsidRPr="00A77498">
              <w:rPr>
                <w:rFonts w:ascii="Calibri" w:eastAsia="Times New Roman" w:hAnsi="Calibri" w:cs="Times New Roman"/>
                <w:lang w:eastAsia="sl-SI"/>
              </w:rPr>
              <w:t xml:space="preserve">oder/avla  </w:t>
            </w:r>
            <w:r w:rsidR="00A77498"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(število vpiši)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E4054" w14:textId="77777777" w:rsidR="00A77498" w:rsidRPr="00A77498" w:rsidRDefault="00A77498" w:rsidP="009A7F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6AE2F" w14:textId="77777777" w:rsidR="00A77498" w:rsidRPr="00A77498" w:rsidRDefault="00A77498" w:rsidP="009A7F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60042B" w:rsidRPr="00A77498" w14:paraId="22716CA8" w14:textId="77777777" w:rsidTr="00863C55">
        <w:trPr>
          <w:trHeight w:val="371"/>
        </w:trPr>
        <w:tc>
          <w:tcPr>
            <w:tcW w:w="3686" w:type="dxa"/>
            <w:gridSpan w:val="2"/>
            <w:vMerge/>
            <w:vAlign w:val="center"/>
            <w:hideMark/>
          </w:tcPr>
          <w:p w14:paraId="20F3347F" w14:textId="77777777" w:rsidR="00A77498" w:rsidRPr="00A77498" w:rsidRDefault="00A77498" w:rsidP="00A77498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D31AF80" w14:textId="77777777" w:rsidR="00A77498" w:rsidRPr="00A77498" w:rsidRDefault="0042589B" w:rsidP="0042589B">
            <w:pPr>
              <w:widowControl w:val="0"/>
              <w:spacing w:after="0" w:line="240" w:lineRule="auto"/>
              <w:ind w:firstLineChars="32" w:firstLine="70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A77498">
              <w:rPr>
                <w:rFonts w:ascii="Calibri" w:eastAsia="Times New Roman" w:hAnsi="Calibri" w:cs="Times New Roman"/>
                <w:lang w:eastAsia="sl-SI"/>
              </w:rPr>
              <w:t>M</w:t>
            </w:r>
            <w:r w:rsidR="00A77498" w:rsidRPr="00A77498">
              <w:rPr>
                <w:rFonts w:ascii="Calibri" w:eastAsia="Times New Roman" w:hAnsi="Calibri" w:cs="Times New Roman"/>
                <w:lang w:eastAsia="sl-SI"/>
              </w:rPr>
              <w:t>ize</w:t>
            </w:r>
            <w:r>
              <w:rPr>
                <w:rFonts w:ascii="Calibri" w:eastAsia="Times New Roman" w:hAnsi="Calibri" w:cs="Times New Roman"/>
                <w:lang w:eastAsia="sl-SI"/>
              </w:rPr>
              <w:t>:</w:t>
            </w:r>
            <w:r w:rsidR="00A77498" w:rsidRPr="00A7749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="00A77498" w:rsidRPr="00A77498">
              <w:rPr>
                <w:rFonts w:ascii="Calibri" w:eastAsia="Times New Roman" w:hAnsi="Calibri" w:cs="Times New Roman"/>
                <w:lang w:eastAsia="sl-SI"/>
              </w:rPr>
              <w:t xml:space="preserve">oder/avla  </w:t>
            </w:r>
            <w:r w:rsidR="00A77498" w:rsidRPr="00A7749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(število vpiši)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26804A" w14:textId="77777777" w:rsidR="00A77498" w:rsidRPr="00A77498" w:rsidRDefault="00A77498" w:rsidP="009A7F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1478F6" w14:textId="77777777" w:rsidR="00A77498" w:rsidRPr="00A77498" w:rsidRDefault="00A77498" w:rsidP="009A7FB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257E" w:rsidRPr="00A77498" w14:paraId="7BC4ABCC" w14:textId="77777777" w:rsidTr="0016329D">
        <w:trPr>
          <w:trHeight w:val="509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14:paraId="74622319" w14:textId="77777777" w:rsidR="0048257E" w:rsidRPr="00410A3F" w:rsidRDefault="0048257E" w:rsidP="0048257E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b/>
                <w:sz w:val="23"/>
                <w:szCs w:val="23"/>
                <w:lang w:eastAsia="sl-SI"/>
              </w:rPr>
              <w:t>Ostale potrebe; opombe</w:t>
            </w:r>
          </w:p>
          <w:p w14:paraId="73E96D84" w14:textId="77777777" w:rsidR="0048257E" w:rsidRPr="00A77498" w:rsidRDefault="0048257E" w:rsidP="0048257E">
            <w:pPr>
              <w:spacing w:after="0" w:line="240" w:lineRule="auto"/>
              <w:ind w:left="21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A3F">
              <w:rPr>
                <w:rFonts w:ascii="Calibri" w:eastAsia="Times New Roman" w:hAnsi="Calibri" w:cs="Times New Roman"/>
                <w:i/>
                <w:lang w:eastAsia="sl-SI"/>
              </w:rPr>
              <w:t>(po predhodnem dogovoru)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bottom"/>
            <w:hideMark/>
          </w:tcPr>
          <w:p w14:paraId="5D1B4F79" w14:textId="77777777" w:rsidR="0048257E" w:rsidRPr="00A77498" w:rsidRDefault="0048257E" w:rsidP="0048257E">
            <w:pPr>
              <w:spacing w:after="0" w:line="240" w:lineRule="auto"/>
              <w:ind w:left="71" w:firstLineChars="35" w:firstLine="7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  <w:r w:rsidRPr="0058113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  <w:t>(vpiši)</w:t>
            </w:r>
          </w:p>
        </w:tc>
      </w:tr>
      <w:tr w:rsidR="0048257E" w:rsidRPr="00A77498" w14:paraId="07D13D38" w14:textId="77777777" w:rsidTr="00863C55">
        <w:trPr>
          <w:trHeight w:val="509"/>
        </w:trPr>
        <w:tc>
          <w:tcPr>
            <w:tcW w:w="3686" w:type="dxa"/>
            <w:gridSpan w:val="2"/>
            <w:vMerge/>
            <w:vAlign w:val="center"/>
            <w:hideMark/>
          </w:tcPr>
          <w:p w14:paraId="42FF9EF4" w14:textId="77777777" w:rsidR="0048257E" w:rsidRPr="00A77498" w:rsidRDefault="0048257E" w:rsidP="00A7749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6237" w:type="dxa"/>
            <w:gridSpan w:val="3"/>
            <w:vMerge/>
            <w:vAlign w:val="center"/>
            <w:hideMark/>
          </w:tcPr>
          <w:p w14:paraId="6381DB91" w14:textId="77777777" w:rsidR="0048257E" w:rsidRPr="00A77498" w:rsidRDefault="0048257E" w:rsidP="00A774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l-SI"/>
              </w:rPr>
            </w:pPr>
          </w:p>
        </w:tc>
      </w:tr>
    </w:tbl>
    <w:p w14:paraId="01264445" w14:textId="77777777" w:rsidR="009A7FB9" w:rsidRPr="00B34D2D" w:rsidRDefault="009A7FB9" w:rsidP="00416181">
      <w:pPr>
        <w:spacing w:after="0" w:line="240" w:lineRule="auto"/>
        <w:jc w:val="both"/>
        <w:rPr>
          <w:rFonts w:ascii="Calibri" w:hAnsi="Calibri"/>
          <w:sz w:val="20"/>
          <w:szCs w:val="21"/>
        </w:rPr>
      </w:pPr>
    </w:p>
    <w:p w14:paraId="3415C403" w14:textId="77777777" w:rsidR="00863C55" w:rsidRPr="000D5EC6" w:rsidRDefault="00863C55" w:rsidP="00863C55">
      <w:pPr>
        <w:spacing w:after="0" w:line="240" w:lineRule="auto"/>
        <w:jc w:val="both"/>
        <w:rPr>
          <w:rFonts w:ascii="Calibri" w:hAnsi="Calibri"/>
          <w:b/>
          <w:i/>
          <w:spacing w:val="-2"/>
          <w:sz w:val="21"/>
          <w:szCs w:val="21"/>
        </w:rPr>
      </w:pPr>
      <w:r w:rsidRPr="000D5EC6">
        <w:rPr>
          <w:rFonts w:ascii="Calibri" w:hAnsi="Calibri"/>
          <w:b/>
          <w:i/>
          <w:spacing w:val="-2"/>
          <w:sz w:val="21"/>
          <w:szCs w:val="21"/>
        </w:rPr>
        <w:t>OBVEZNO PREBERI</w:t>
      </w:r>
      <w:r>
        <w:rPr>
          <w:rFonts w:ascii="Calibri" w:hAnsi="Calibri"/>
          <w:b/>
          <w:i/>
          <w:spacing w:val="-2"/>
          <w:sz w:val="21"/>
          <w:szCs w:val="21"/>
        </w:rPr>
        <w:t>!</w:t>
      </w:r>
    </w:p>
    <w:p w14:paraId="420D82BB" w14:textId="77777777" w:rsidR="00A77498" w:rsidRPr="00863C55" w:rsidRDefault="00A77498" w:rsidP="00412661">
      <w:pPr>
        <w:spacing w:after="40" w:line="228" w:lineRule="auto"/>
        <w:jc w:val="both"/>
        <w:rPr>
          <w:rFonts w:ascii="Calibri" w:hAnsi="Calibri"/>
          <w:i/>
          <w:spacing w:val="-2"/>
          <w:sz w:val="20"/>
          <w:szCs w:val="21"/>
        </w:rPr>
      </w:pPr>
      <w:r w:rsidRPr="00863C55">
        <w:rPr>
          <w:rFonts w:ascii="Calibri" w:hAnsi="Calibri"/>
          <w:i/>
          <w:spacing w:val="-2"/>
          <w:sz w:val="20"/>
          <w:szCs w:val="21"/>
        </w:rPr>
        <w:t>Pri najemu je potrebno upoštevati navodila dežurnega v dvoran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i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 in tehnik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ov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. Najemnik odgovarja za poškodovanje prostora in opreme in za red v dvorani. </w:t>
      </w:r>
      <w:r w:rsidR="002120B2" w:rsidRPr="00863C55">
        <w:rPr>
          <w:rFonts w:ascii="Calibri" w:hAnsi="Calibri"/>
          <w:i/>
          <w:spacing w:val="-2"/>
          <w:sz w:val="20"/>
          <w:szCs w:val="21"/>
        </w:rPr>
        <w:t xml:space="preserve">Obvezen je predhoden dogovor organizatorja z osebo, ki je s strani Festivala Velenje dežurna na dogodku. </w:t>
      </w:r>
      <w:r w:rsidRPr="00863C55">
        <w:rPr>
          <w:rFonts w:ascii="Calibri" w:hAnsi="Calibri"/>
          <w:i/>
          <w:spacing w:val="-2"/>
          <w:sz w:val="20"/>
          <w:szCs w:val="21"/>
        </w:rPr>
        <w:t>Lepljenje in pritrjevanje različnih gradiv na stene, vrata</w:t>
      </w:r>
      <w:r w:rsidR="002120B2" w:rsidRPr="00863C55">
        <w:rPr>
          <w:rFonts w:ascii="Calibri" w:hAnsi="Calibri"/>
          <w:i/>
          <w:spacing w:val="-2"/>
          <w:sz w:val="20"/>
          <w:szCs w:val="21"/>
        </w:rPr>
        <w:t xml:space="preserve"> 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… v vseh prostorih ni dovoljeno! Uporaba balkona za obiskovalce - po posebnih vnaprej dogovorjenem režimu (vrtci, šole – obvezna prisotnost 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 xml:space="preserve">več </w:t>
      </w:r>
      <w:r w:rsidRPr="00863C55">
        <w:rPr>
          <w:rFonts w:ascii="Calibri" w:hAnsi="Calibri"/>
          <w:i/>
          <w:spacing w:val="-2"/>
          <w:sz w:val="20"/>
          <w:szCs w:val="21"/>
        </w:rPr>
        <w:t>spremljevalcev na balkonu!)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.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 V primeru, da je odobren brezplačen osnovni najem dvorane, se plačajo osnovni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 xml:space="preserve"> stroški po ceniku (</w:t>
      </w:r>
      <w:proofErr w:type="spellStart"/>
      <w:r w:rsidRPr="00863C55">
        <w:rPr>
          <w:rFonts w:ascii="Calibri" w:hAnsi="Calibri"/>
          <w:i/>
          <w:spacing w:val="-2"/>
          <w:sz w:val="20"/>
          <w:szCs w:val="21"/>
        </w:rPr>
        <w:t>hostesn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a</w:t>
      </w:r>
      <w:proofErr w:type="spellEnd"/>
      <w:r w:rsidR="00D96EBF" w:rsidRPr="00863C55">
        <w:rPr>
          <w:rFonts w:ascii="Calibri" w:hAnsi="Calibri"/>
          <w:i/>
          <w:spacing w:val="-2"/>
          <w:sz w:val="20"/>
          <w:szCs w:val="21"/>
        </w:rPr>
        <w:t xml:space="preserve"> služba</w:t>
      </w:r>
      <w:r w:rsidRPr="00863C55">
        <w:rPr>
          <w:rFonts w:ascii="Calibri" w:hAnsi="Calibri"/>
          <w:i/>
          <w:spacing w:val="-2"/>
          <w:sz w:val="20"/>
          <w:szCs w:val="21"/>
        </w:rPr>
        <w:t>, osnovna tehnika, strošek izpisa vstopnic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), za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 ostale 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 xml:space="preserve">potrebe in </w:t>
      </w:r>
      <w:r w:rsidRPr="00863C55">
        <w:rPr>
          <w:rFonts w:ascii="Calibri" w:hAnsi="Calibri"/>
          <w:i/>
          <w:spacing w:val="-2"/>
          <w:sz w:val="20"/>
          <w:szCs w:val="21"/>
        </w:rPr>
        <w:t>dodatn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o</w:t>
      </w:r>
      <w:r w:rsidRPr="00863C55">
        <w:rPr>
          <w:rFonts w:ascii="Calibri" w:hAnsi="Calibri"/>
          <w:i/>
          <w:spacing w:val="-2"/>
          <w:sz w:val="20"/>
          <w:szCs w:val="21"/>
        </w:rPr>
        <w:t xml:space="preserve"> ponudb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o</w:t>
      </w:r>
      <w:r w:rsidRPr="00863C55">
        <w:rPr>
          <w:rFonts w:ascii="Calibri" w:hAnsi="Calibri"/>
          <w:b/>
          <w:spacing w:val="-2"/>
          <w:sz w:val="20"/>
          <w:szCs w:val="21"/>
        </w:rPr>
        <w:t xml:space="preserve"> 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najemnik plača</w:t>
      </w:r>
      <w:r w:rsidR="00D96EBF" w:rsidRPr="00863C55">
        <w:rPr>
          <w:rFonts w:ascii="Calibri" w:hAnsi="Calibri"/>
          <w:b/>
          <w:spacing w:val="-2"/>
          <w:sz w:val="20"/>
          <w:szCs w:val="21"/>
        </w:rPr>
        <w:t xml:space="preserve"> 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>stroške</w:t>
      </w:r>
      <w:r w:rsidR="00D96EBF" w:rsidRPr="00863C55">
        <w:rPr>
          <w:rFonts w:ascii="Calibri" w:hAnsi="Calibri"/>
          <w:b/>
          <w:spacing w:val="-2"/>
          <w:sz w:val="20"/>
          <w:szCs w:val="21"/>
        </w:rPr>
        <w:t xml:space="preserve"> </w:t>
      </w:r>
      <w:r w:rsidRPr="00863C55">
        <w:rPr>
          <w:rFonts w:ascii="Calibri" w:hAnsi="Calibri"/>
          <w:i/>
          <w:spacing w:val="-2"/>
          <w:sz w:val="20"/>
          <w:szCs w:val="21"/>
        </w:rPr>
        <w:t>po</w:t>
      </w:r>
      <w:r w:rsidR="00D96EBF" w:rsidRPr="00863C55">
        <w:rPr>
          <w:rFonts w:ascii="Calibri" w:hAnsi="Calibri"/>
          <w:i/>
          <w:spacing w:val="-2"/>
          <w:sz w:val="20"/>
          <w:szCs w:val="21"/>
        </w:rPr>
        <w:t xml:space="preserve"> ceniku</w:t>
      </w:r>
      <w:r w:rsidRPr="00863C55">
        <w:rPr>
          <w:rFonts w:ascii="Calibri" w:hAnsi="Calibri"/>
          <w:i/>
          <w:spacing w:val="-2"/>
          <w:sz w:val="20"/>
          <w:szCs w:val="21"/>
        </w:rPr>
        <w:t>.</w:t>
      </w:r>
    </w:p>
    <w:p w14:paraId="1B5D0488" w14:textId="77777777" w:rsidR="001A5D71" w:rsidRPr="001A5D71" w:rsidRDefault="001A5D71" w:rsidP="00412661">
      <w:pPr>
        <w:spacing w:after="0" w:line="240" w:lineRule="auto"/>
        <w:jc w:val="both"/>
        <w:rPr>
          <w:rFonts w:ascii="Calibri" w:hAnsi="Calibri"/>
          <w:i/>
          <w:szCs w:val="21"/>
        </w:rPr>
      </w:pPr>
      <w:r w:rsidRPr="001A5D71">
        <w:rPr>
          <w:rFonts w:ascii="Calibri" w:hAnsi="Calibri"/>
          <w:i/>
          <w:szCs w:val="21"/>
        </w:rPr>
        <w:t xml:space="preserve">Izpolnjen obrazec </w:t>
      </w:r>
      <w:r>
        <w:rPr>
          <w:rFonts w:ascii="Calibri" w:hAnsi="Calibri"/>
          <w:i/>
          <w:szCs w:val="21"/>
        </w:rPr>
        <w:t>morate</w:t>
      </w:r>
      <w:r w:rsidRPr="001A5D71">
        <w:rPr>
          <w:rFonts w:ascii="Calibri" w:hAnsi="Calibri"/>
          <w:i/>
          <w:szCs w:val="21"/>
        </w:rPr>
        <w:t xml:space="preserve"> vrn</w:t>
      </w:r>
      <w:r w:rsidR="00412661">
        <w:rPr>
          <w:rFonts w:ascii="Calibri" w:hAnsi="Calibri"/>
          <w:i/>
          <w:szCs w:val="21"/>
        </w:rPr>
        <w:t>i</w:t>
      </w:r>
      <w:r w:rsidRPr="001A5D71">
        <w:rPr>
          <w:rFonts w:ascii="Calibri" w:hAnsi="Calibri"/>
          <w:i/>
          <w:szCs w:val="21"/>
        </w:rPr>
        <w:t>t</w:t>
      </w:r>
      <w:r w:rsidR="00412661">
        <w:rPr>
          <w:rFonts w:ascii="Calibri" w:hAnsi="Calibri"/>
          <w:i/>
          <w:szCs w:val="21"/>
        </w:rPr>
        <w:t>i</w:t>
      </w:r>
      <w:r w:rsidRPr="001A5D71">
        <w:rPr>
          <w:rFonts w:ascii="Calibri" w:hAnsi="Calibri"/>
          <w:i/>
          <w:szCs w:val="21"/>
        </w:rPr>
        <w:t xml:space="preserve"> po </w:t>
      </w:r>
      <w:r w:rsidRPr="00412661">
        <w:rPr>
          <w:rFonts w:ascii="Calibri" w:hAnsi="Calibri"/>
          <w:b/>
          <w:i/>
          <w:szCs w:val="21"/>
        </w:rPr>
        <w:t>e-pošti</w:t>
      </w:r>
      <w:r w:rsidRPr="001A5D71">
        <w:rPr>
          <w:rFonts w:ascii="Calibri" w:hAnsi="Calibri"/>
          <w:i/>
          <w:szCs w:val="21"/>
        </w:rPr>
        <w:t xml:space="preserve"> na naslov: </w:t>
      </w:r>
      <w:hyperlink r:id="rId8" w:history="1">
        <w:r w:rsidRPr="001A5D71">
          <w:rPr>
            <w:rFonts w:ascii="Calibri" w:hAnsi="Calibri"/>
            <w:b/>
            <w:i/>
            <w:szCs w:val="21"/>
          </w:rPr>
          <w:t>info@festival-velenje.si</w:t>
        </w:r>
      </w:hyperlink>
      <w:r w:rsidRPr="001A5D71">
        <w:rPr>
          <w:rFonts w:ascii="Calibri" w:hAnsi="Calibri"/>
          <w:i/>
          <w:szCs w:val="21"/>
        </w:rPr>
        <w:t xml:space="preserve">; Podatki potrebni za izstavitev naročilnice: ID za DDV: SI 37531212; Festival Velenje / Titov trg 4 / 3320 Velenje, Informacije: </w:t>
      </w:r>
      <w:r w:rsidRPr="001A5D71">
        <w:rPr>
          <w:rFonts w:ascii="Calibri" w:hAnsi="Calibri"/>
          <w:b/>
          <w:i/>
          <w:szCs w:val="21"/>
        </w:rPr>
        <w:t>898-25-71</w:t>
      </w:r>
    </w:p>
    <w:p w14:paraId="5A83A73A" w14:textId="77777777" w:rsidR="002120B2" w:rsidRPr="00B34D2D" w:rsidRDefault="002120B2" w:rsidP="00416181">
      <w:pPr>
        <w:spacing w:after="0" w:line="240" w:lineRule="auto"/>
        <w:jc w:val="both"/>
        <w:rPr>
          <w:rFonts w:ascii="Calibri" w:hAnsi="Calibri"/>
          <w:spacing w:val="-2"/>
          <w:sz w:val="20"/>
          <w:szCs w:val="19"/>
        </w:rPr>
      </w:pPr>
    </w:p>
    <w:p w14:paraId="07B34366" w14:textId="77777777" w:rsidR="009A7FB9" w:rsidRPr="00412661" w:rsidRDefault="009A7FB9" w:rsidP="001A5D71">
      <w:pPr>
        <w:spacing w:after="40" w:line="240" w:lineRule="auto"/>
        <w:jc w:val="both"/>
        <w:rPr>
          <w:rFonts w:ascii="Calibri" w:hAnsi="Calibri"/>
          <w:i/>
          <w:sz w:val="18"/>
          <w:szCs w:val="21"/>
        </w:rPr>
      </w:pPr>
      <w:r w:rsidRPr="00863C55">
        <w:rPr>
          <w:rFonts w:ascii="Calibri" w:eastAsia="Times New Roman" w:hAnsi="Calibri" w:cs="Times New Roman"/>
          <w:b/>
          <w:bCs/>
          <w:color w:val="006600"/>
          <w:sz w:val="24"/>
          <w:lang w:eastAsia="sl-SI"/>
        </w:rPr>
        <w:t>Vpiše Festival Velenje</w:t>
      </w:r>
      <w:r w:rsidRPr="002120B2">
        <w:rPr>
          <w:rFonts w:ascii="Calibri" w:eastAsia="Times New Roman" w:hAnsi="Calibri" w:cs="Times New Roman"/>
          <w:b/>
          <w:bCs/>
          <w:color w:val="006600"/>
          <w:lang w:eastAsia="sl-SI"/>
        </w:rPr>
        <w:tab/>
      </w:r>
      <w:r w:rsidRPr="002120B2">
        <w:rPr>
          <w:rFonts w:ascii="Calibri" w:eastAsia="Times New Roman" w:hAnsi="Calibri" w:cs="Times New Roman"/>
          <w:b/>
          <w:bCs/>
          <w:color w:val="006600"/>
          <w:lang w:eastAsia="sl-SI"/>
        </w:rPr>
        <w:tab/>
      </w:r>
      <w:r w:rsidRPr="002120B2">
        <w:rPr>
          <w:rFonts w:ascii="Calibri" w:eastAsia="Times New Roman" w:hAnsi="Calibri" w:cs="Times New Roman"/>
          <w:b/>
          <w:bCs/>
          <w:color w:val="006600"/>
          <w:lang w:eastAsia="sl-SI"/>
        </w:rPr>
        <w:tab/>
      </w:r>
      <w:r w:rsidRPr="002120B2">
        <w:rPr>
          <w:rFonts w:ascii="Calibri" w:eastAsia="Times New Roman" w:hAnsi="Calibri" w:cs="Times New Roman"/>
          <w:b/>
          <w:bCs/>
          <w:color w:val="006600"/>
          <w:lang w:eastAsia="sl-SI"/>
        </w:rPr>
        <w:tab/>
      </w:r>
      <w:r w:rsidR="002120B2" w:rsidRPr="002120B2">
        <w:rPr>
          <w:rFonts w:ascii="Calibri" w:eastAsia="Times New Roman" w:hAnsi="Calibri" w:cs="Times New Roman"/>
          <w:b/>
          <w:bCs/>
          <w:color w:val="006600"/>
          <w:lang w:eastAsia="sl-SI"/>
        </w:rPr>
        <w:tab/>
      </w:r>
      <w:r w:rsidRPr="00412661">
        <w:rPr>
          <w:rFonts w:ascii="Calibri" w:eastAsia="Times New Roman" w:hAnsi="Calibri" w:cs="Times New Roman"/>
          <w:i/>
          <w:iCs/>
          <w:lang w:eastAsia="sl-SI"/>
        </w:rPr>
        <w:t>Ime in priimek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4"/>
        <w:gridCol w:w="6968"/>
      </w:tblGrid>
      <w:tr w:rsidR="009A7FB9" w14:paraId="2B7EB5A7" w14:textId="77777777" w:rsidTr="00D96EBF">
        <w:trPr>
          <w:trHeight w:val="303"/>
        </w:trPr>
        <w:tc>
          <w:tcPr>
            <w:tcW w:w="2802" w:type="dxa"/>
            <w:vAlign w:val="center"/>
          </w:tcPr>
          <w:p w14:paraId="032D660B" w14:textId="77777777" w:rsidR="009A7FB9" w:rsidRDefault="0048257E" w:rsidP="00B34D2D">
            <w:pPr>
              <w:spacing w:before="120" w:after="120"/>
              <w:rPr>
                <w:rFonts w:ascii="Calibri" w:hAnsi="Calibri"/>
                <w:i/>
                <w:sz w:val="18"/>
                <w:szCs w:val="21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lastRenderedPageBreak/>
              <w:t>Vodja</w:t>
            </w:r>
            <w:r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(dežurni) </w:t>
            </w:r>
            <w:r w:rsidRPr="000D5EC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prireditv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7087" w:type="dxa"/>
          </w:tcPr>
          <w:p w14:paraId="7FB05A22" w14:textId="77777777" w:rsidR="009A7FB9" w:rsidRDefault="009A7FB9" w:rsidP="00B34D2D">
            <w:pPr>
              <w:spacing w:before="120"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  <w:tr w:rsidR="009A7FB9" w14:paraId="6D7C1E20" w14:textId="77777777" w:rsidTr="00D96EBF">
        <w:tc>
          <w:tcPr>
            <w:tcW w:w="2802" w:type="dxa"/>
            <w:vAlign w:val="center"/>
          </w:tcPr>
          <w:p w14:paraId="370B966B" w14:textId="77777777" w:rsidR="009A7FB9" w:rsidRDefault="0048257E" w:rsidP="00B34D2D">
            <w:pPr>
              <w:spacing w:before="120" w:after="120"/>
              <w:rPr>
                <w:rFonts w:ascii="Calibri" w:hAnsi="Calibri"/>
                <w:i/>
                <w:sz w:val="18"/>
                <w:szCs w:val="21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Dežurni tehnik</w:t>
            </w:r>
          </w:p>
        </w:tc>
        <w:tc>
          <w:tcPr>
            <w:tcW w:w="7087" w:type="dxa"/>
          </w:tcPr>
          <w:p w14:paraId="52965D0A" w14:textId="77777777" w:rsidR="009A7FB9" w:rsidRDefault="009A7FB9" w:rsidP="00B34D2D">
            <w:pPr>
              <w:spacing w:before="120" w:after="120"/>
              <w:jc w:val="both"/>
              <w:rPr>
                <w:rFonts w:ascii="Calibri" w:hAnsi="Calibri"/>
                <w:i/>
                <w:sz w:val="18"/>
                <w:szCs w:val="21"/>
              </w:rPr>
            </w:pPr>
          </w:p>
        </w:tc>
      </w:tr>
    </w:tbl>
    <w:p w14:paraId="4D9C9521" w14:textId="77777777" w:rsidR="001A5D71" w:rsidRPr="00410A3F" w:rsidRDefault="001A5D71" w:rsidP="001A5D71">
      <w:pPr>
        <w:spacing w:after="0" w:line="240" w:lineRule="auto"/>
        <w:jc w:val="both"/>
        <w:rPr>
          <w:rFonts w:ascii="Calibri" w:hAnsi="Calibri"/>
          <w:sz w:val="16"/>
          <w:szCs w:val="21"/>
        </w:rPr>
      </w:pPr>
    </w:p>
    <w:sectPr w:rsidR="001A5D71" w:rsidRPr="00410A3F" w:rsidSect="00F56B0D">
      <w:footerReference w:type="default" r:id="rId9"/>
      <w:footerReference w:type="first" r:id="rId10"/>
      <w:pgSz w:w="11906" w:h="16838"/>
      <w:pgMar w:top="851" w:right="1077" w:bottom="851" w:left="107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C6C1" w14:textId="77777777" w:rsidR="00AB19FE" w:rsidRDefault="00AB19FE" w:rsidP="0073481F">
      <w:pPr>
        <w:spacing w:after="0" w:line="240" w:lineRule="auto"/>
      </w:pPr>
      <w:r>
        <w:separator/>
      </w:r>
    </w:p>
  </w:endnote>
  <w:endnote w:type="continuationSeparator" w:id="0">
    <w:p w14:paraId="0ABC1A84" w14:textId="77777777" w:rsidR="00AB19FE" w:rsidRDefault="00AB19FE" w:rsidP="007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367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247A59" w14:textId="77777777" w:rsidR="00F56B0D" w:rsidRDefault="00F56B0D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D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D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76876C" w14:textId="77777777" w:rsidR="00F56B0D" w:rsidRDefault="00F56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473456"/>
      <w:docPartObj>
        <w:docPartGallery w:val="Page Numbers (Bottom of Page)"/>
        <w:docPartUnique/>
      </w:docPartObj>
    </w:sdtPr>
    <w:sdtEndPr/>
    <w:sdtContent>
      <w:p w14:paraId="1C1031C5" w14:textId="77777777" w:rsidR="00F56B0D" w:rsidRDefault="00F56B0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52201E" w14:textId="77777777" w:rsidR="00F56B0D" w:rsidRPr="00F56B0D" w:rsidRDefault="00F56B0D">
    <w:pPr>
      <w:pStyle w:val="Noga"/>
      <w:rPr>
        <w:b/>
        <w:i/>
        <w:sz w:val="20"/>
      </w:rPr>
    </w:pPr>
    <w:r w:rsidRPr="00F56B0D">
      <w:rPr>
        <w:b/>
        <w:i/>
        <w:sz w:val="20"/>
      </w:rPr>
      <w:t>Stran 1 od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1094" w14:textId="77777777" w:rsidR="00AB19FE" w:rsidRDefault="00AB19FE" w:rsidP="0073481F">
      <w:pPr>
        <w:spacing w:after="0" w:line="240" w:lineRule="auto"/>
      </w:pPr>
      <w:r>
        <w:separator/>
      </w:r>
    </w:p>
  </w:footnote>
  <w:footnote w:type="continuationSeparator" w:id="0">
    <w:p w14:paraId="7145FE92" w14:textId="77777777" w:rsidR="00AB19FE" w:rsidRDefault="00AB19FE" w:rsidP="00734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F"/>
    <w:rsid w:val="000017B5"/>
    <w:rsid w:val="00033D3A"/>
    <w:rsid w:val="000D0DD0"/>
    <w:rsid w:val="0013743A"/>
    <w:rsid w:val="00147D4B"/>
    <w:rsid w:val="001911DB"/>
    <w:rsid w:val="001A5D71"/>
    <w:rsid w:val="001D15E9"/>
    <w:rsid w:val="001D2C1D"/>
    <w:rsid w:val="002120B2"/>
    <w:rsid w:val="00257B80"/>
    <w:rsid w:val="00262C21"/>
    <w:rsid w:val="00410A3F"/>
    <w:rsid w:val="00412661"/>
    <w:rsid w:val="00416181"/>
    <w:rsid w:val="0042589B"/>
    <w:rsid w:val="0043589F"/>
    <w:rsid w:val="0048257E"/>
    <w:rsid w:val="004E409A"/>
    <w:rsid w:val="00566E45"/>
    <w:rsid w:val="0060042B"/>
    <w:rsid w:val="007231EE"/>
    <w:rsid w:val="0073481F"/>
    <w:rsid w:val="00863C55"/>
    <w:rsid w:val="008D0012"/>
    <w:rsid w:val="00922EEA"/>
    <w:rsid w:val="00944376"/>
    <w:rsid w:val="00953EC0"/>
    <w:rsid w:val="009A7FB9"/>
    <w:rsid w:val="00A2640A"/>
    <w:rsid w:val="00A47E26"/>
    <w:rsid w:val="00A77498"/>
    <w:rsid w:val="00AB19FE"/>
    <w:rsid w:val="00AC4EE1"/>
    <w:rsid w:val="00B0754B"/>
    <w:rsid w:val="00B34D2D"/>
    <w:rsid w:val="00B60BDC"/>
    <w:rsid w:val="00C866AD"/>
    <w:rsid w:val="00D96EBF"/>
    <w:rsid w:val="00F56B0D"/>
    <w:rsid w:val="00F71006"/>
    <w:rsid w:val="00FD0EF3"/>
    <w:rsid w:val="00FD49FD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E6F17"/>
  <w15:docId w15:val="{E6C83BC6-C7C3-4089-A982-8029BC7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81F"/>
  </w:style>
  <w:style w:type="paragraph" w:styleId="Noga">
    <w:name w:val="footer"/>
    <w:basedOn w:val="Navaden"/>
    <w:link w:val="NogaZnak"/>
    <w:uiPriority w:val="99"/>
    <w:unhideWhenUsed/>
    <w:rsid w:val="0073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8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81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A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F7100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0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stival-velen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9A9B-17A9-4232-9AD7-60E98209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Štajnpihler Staša</cp:lastModifiedBy>
  <cp:revision>9</cp:revision>
  <cp:lastPrinted>2022-05-30T08:50:00Z</cp:lastPrinted>
  <dcterms:created xsi:type="dcterms:W3CDTF">2016-05-17T09:24:00Z</dcterms:created>
  <dcterms:modified xsi:type="dcterms:W3CDTF">2022-05-30T08:50:00Z</dcterms:modified>
</cp:coreProperties>
</file>